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19" w:rsidRDefault="00043802" w:rsidP="00ED4C19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>
            <wp:extent cx="2317332" cy="3331597"/>
            <wp:effectExtent l="19050" t="0" r="6768" b="0"/>
            <wp:docPr id="1" name="รูปภาพ 0" descr="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989" cy="333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A75" w:rsidRPr="00713EC3" w:rsidRDefault="00E07A4A" w:rsidP="00043802">
      <w:pPr>
        <w:spacing w:before="160" w:after="0"/>
        <w:rPr>
          <w:rFonts w:asciiTheme="majorBidi" w:hAnsiTheme="majorBidi" w:cstheme="majorBidi"/>
          <w:b/>
          <w:bCs/>
          <w:sz w:val="24"/>
          <w:szCs w:val="24"/>
        </w:rPr>
      </w:pPr>
      <w:r w:rsidRPr="00713EC3">
        <w:rPr>
          <w:rFonts w:asciiTheme="majorBidi" w:hAnsiTheme="majorBidi" w:cstheme="majorBidi"/>
          <w:b/>
          <w:bCs/>
          <w:sz w:val="24"/>
          <w:szCs w:val="24"/>
          <w:cs/>
        </w:rPr>
        <w:t>พระบรมราโชวาทพระบาทสมเด็จพระเจ้าอยู่หัวฯ</w:t>
      </w:r>
    </w:p>
    <w:p w:rsidR="00E07A4A" w:rsidRPr="00043802" w:rsidRDefault="00ED4C19" w:rsidP="00ED4C19">
      <w:pPr>
        <w:spacing w:after="0"/>
        <w:rPr>
          <w:rFonts w:asciiTheme="majorBidi" w:hAnsiTheme="majorBidi" w:cstheme="majorBidi"/>
          <w:sz w:val="22"/>
          <w:szCs w:val="22"/>
          <w:cs/>
        </w:rPr>
      </w:pPr>
      <w:r w:rsidRPr="00043802">
        <w:rPr>
          <w:rFonts w:asciiTheme="majorBidi" w:hAnsiTheme="majorBidi" w:cstheme="majorBidi" w:hint="cs"/>
          <w:sz w:val="22"/>
          <w:szCs w:val="22"/>
          <w:cs/>
        </w:rPr>
        <w:t xml:space="preserve">        </w:t>
      </w:r>
      <w:r w:rsidR="00E07A4A" w:rsidRPr="00043802">
        <w:rPr>
          <w:rFonts w:asciiTheme="majorBidi" w:hAnsiTheme="majorBidi" w:cstheme="majorBidi"/>
          <w:sz w:val="22"/>
          <w:szCs w:val="22"/>
          <w:cs/>
        </w:rPr>
        <w:t>“</w:t>
      </w:r>
      <w:r w:rsidR="00FA1DC6" w:rsidRPr="00043802">
        <w:rPr>
          <w:rFonts w:asciiTheme="majorBidi" w:hAnsiTheme="majorBidi" w:cstheme="majorBidi"/>
          <w:sz w:val="22"/>
          <w:szCs w:val="22"/>
          <w:cs/>
        </w:rPr>
        <w:t>...</w:t>
      </w:r>
      <w:r w:rsidR="00E07A4A" w:rsidRPr="00043802">
        <w:rPr>
          <w:rFonts w:asciiTheme="majorBidi" w:hAnsiTheme="majorBidi" w:cstheme="majorBidi"/>
          <w:sz w:val="22"/>
          <w:szCs w:val="22"/>
          <w:cs/>
        </w:rPr>
        <w:t>ธนาคารโคและกระบือ ก็คือ การรวบรวมโคและกระบือ โดยมีบัญชีควบคุม ดูแล รักษา ให้ยืมเพื่อใช้ประโยชน์ ในการเกษตร และเพิ่มปริมาณโคและกระบือ</w:t>
      </w:r>
      <w:r w:rsidR="00FA1DC6" w:rsidRPr="00043802">
        <w:rPr>
          <w:rFonts w:asciiTheme="majorBidi" w:hAnsiTheme="majorBidi" w:cstheme="majorBidi"/>
          <w:sz w:val="22"/>
          <w:szCs w:val="22"/>
          <w:cs/>
        </w:rPr>
        <w:t>ตามหลักการของธนาคาร ธนาคารโคและกระบือเป็นเรื่องใหม่ของโลกที่มีความจำเป็นเกิดขึ้น เพราะปัจจุบันมีความคิดแต่จะใช้เครื่องกลไก เป็นเครื่องทุ่นแรงในกิจกรรมการเกษตรแต่เมื่อราคาน้ำมันเชื้อเพลิงแพงขึ้น ความก้าวหน้าในการใช้เครื่องกลไกเสียไป จำเป็นต้องหันมาพึ่งแรงงานจากสัตว์ที่เคยใช้อยู่ก่อน เมื่อหันกลับมาปรากฏว่ามีปัญหามาก เพราะชาวนาไม่มีเงินซื้อโคและกระบือมาเลี้ยงเพื่อใช้แรงงาน</w:t>
      </w:r>
    </w:p>
    <w:p w:rsidR="00FA1DC6" w:rsidRPr="00043802" w:rsidRDefault="00ED4C19" w:rsidP="00ED4C19">
      <w:pPr>
        <w:spacing w:after="0"/>
        <w:rPr>
          <w:rFonts w:asciiTheme="majorBidi" w:hAnsiTheme="majorBidi" w:cstheme="majorBidi"/>
          <w:sz w:val="22"/>
          <w:szCs w:val="22"/>
        </w:rPr>
      </w:pPr>
      <w:r w:rsidRPr="00043802">
        <w:rPr>
          <w:rFonts w:asciiTheme="majorBidi" w:hAnsiTheme="majorBidi" w:cstheme="majorBidi"/>
          <w:sz w:val="22"/>
          <w:szCs w:val="22"/>
        </w:rPr>
        <w:t xml:space="preserve">        </w:t>
      </w:r>
      <w:r w:rsidR="00FA1DC6" w:rsidRPr="00043802">
        <w:rPr>
          <w:rFonts w:asciiTheme="majorBidi" w:hAnsiTheme="majorBidi" w:cstheme="majorBidi"/>
          <w:sz w:val="22"/>
          <w:szCs w:val="22"/>
          <w:cs/>
        </w:rPr>
        <w:t>ธนาคารโคและกระบือ พอจะอนุโลมใช้ได้เหมือนกับธนาคารที่ดำเนินการเกี่ยวกับการเงิน เพราะโดยความหมายทั่วไป ธนาคารก็ดำเนินกิจการเกี่ยวกับการเงิน เพราะโดยความหมายทั่วไป ธนาคารก็ดำเนินกิจการเกี่ยวกับการเงิน เพราะโดยความหมายทั่วไป ธนาคารก็ดำเนินกิจการเกี่ยวกับสิ่งมีค่ามีประโยชน์การตั้งธนาคารโคและกระบือก็มิใช่ว่าตั้งโรงขึ้นมาเก็บโคหรือกระบือ เพียงแต่มีศูนย์กลางขึ้นมา เช่น อาจจัดให้กรมปศุสัตว์เป็นศูนย์รวม ใครจะสมทบธนาคารโคและกระบือ ก็ไม่จำเป็นต้องนำโคและกระบือไปมอบให้ อาจบริจาคในรูปของเงิน...”</w:t>
      </w:r>
    </w:p>
    <w:p w:rsidR="00FA1DC6" w:rsidRPr="00043802" w:rsidRDefault="00ED4C19" w:rsidP="00E23308">
      <w:pPr>
        <w:spacing w:after="0"/>
        <w:rPr>
          <w:rFonts w:asciiTheme="majorBidi" w:hAnsiTheme="majorBidi" w:cstheme="majorBidi"/>
          <w:sz w:val="22"/>
          <w:szCs w:val="22"/>
        </w:rPr>
      </w:pPr>
      <w:r w:rsidRPr="00043802">
        <w:rPr>
          <w:rFonts w:asciiTheme="majorBidi" w:hAnsiTheme="majorBidi" w:cstheme="majorBidi" w:hint="cs"/>
          <w:sz w:val="22"/>
          <w:szCs w:val="22"/>
          <w:cs/>
        </w:rPr>
        <w:t xml:space="preserve">        </w:t>
      </w:r>
      <w:r w:rsidR="00FA1DC6" w:rsidRPr="00043802">
        <w:rPr>
          <w:rFonts w:asciiTheme="majorBidi" w:hAnsiTheme="majorBidi" w:cstheme="majorBidi"/>
          <w:sz w:val="22"/>
          <w:szCs w:val="22"/>
          <w:cs/>
        </w:rPr>
        <w:t xml:space="preserve">พระบรมราโชวาทที่พระบาทสมเด็จพระเจ้าอยู่หัว ทรงพระกรุณาโปรดเกล้าฯ พระราชทานแก่สมาชิกกลุ่มเกษตรกรทั่วประเทศ </w:t>
      </w:r>
      <w:r w:rsidR="007B6009" w:rsidRPr="00043802">
        <w:rPr>
          <w:rFonts w:asciiTheme="majorBidi" w:hAnsiTheme="majorBidi" w:cstheme="majorBidi"/>
          <w:sz w:val="22"/>
          <w:szCs w:val="22"/>
          <w:cs/>
        </w:rPr>
        <w:t xml:space="preserve"> ณ บริเวณโครงการส่วนพระองค์สวนจิตรลดา เมื่อวันพืชมงคล 14 พฤษภาคม 2523 เกี่ยวกับโครงการธนาคารโคและกระบือตามพระราชดำริ</w:t>
      </w:r>
    </w:p>
    <w:p w:rsidR="00043802" w:rsidRDefault="00E23308" w:rsidP="00E2330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>
            <wp:extent cx="1762042" cy="1160183"/>
            <wp:effectExtent l="19050" t="0" r="0" b="0"/>
            <wp:docPr id="12" name="รูปภาพ 11" descr="คว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วา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813" cy="11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EC3" w:rsidRDefault="00713EC3" w:rsidP="00713EC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2077900" cy="2043485"/>
            <wp:effectExtent l="19050" t="0" r="0" b="0"/>
            <wp:docPr id="3" name="รูปภาพ 2" descr="LOGO-ธค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ธค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748" cy="204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ED" w:rsidRPr="00713EC3" w:rsidRDefault="003A14ED" w:rsidP="007A3890">
      <w:pPr>
        <w:spacing w:before="240" w:after="0"/>
        <w:rPr>
          <w:rFonts w:asciiTheme="majorBidi" w:hAnsiTheme="majorBidi" w:cstheme="majorBidi"/>
          <w:b/>
          <w:bCs/>
          <w:sz w:val="24"/>
          <w:szCs w:val="24"/>
        </w:rPr>
      </w:pPr>
      <w:r w:rsidRPr="00713EC3">
        <w:rPr>
          <w:rFonts w:asciiTheme="majorBidi" w:hAnsiTheme="majorBidi" w:cstheme="majorBidi"/>
          <w:b/>
          <w:bCs/>
          <w:sz w:val="24"/>
          <w:szCs w:val="24"/>
          <w:cs/>
        </w:rPr>
        <w:t>วัตถุประสงค์</w:t>
      </w:r>
    </w:p>
    <w:p w:rsidR="003A14ED" w:rsidRPr="00D52260" w:rsidRDefault="00ED4C19" w:rsidP="00ED4C19">
      <w:pPr>
        <w:spacing w:after="0"/>
        <w:rPr>
          <w:rFonts w:asciiTheme="majorBidi" w:hAnsiTheme="majorBidi" w:cstheme="majorBidi"/>
          <w:sz w:val="22"/>
          <w:szCs w:val="22"/>
        </w:rPr>
      </w:pPr>
      <w:r w:rsidRPr="00D52260">
        <w:rPr>
          <w:rFonts w:asciiTheme="majorBidi" w:hAnsiTheme="majorBidi" w:cstheme="majorBidi" w:hint="cs"/>
          <w:sz w:val="22"/>
          <w:szCs w:val="22"/>
          <w:cs/>
        </w:rPr>
        <w:t xml:space="preserve">        </w:t>
      </w:r>
      <w:r w:rsidR="003A14ED" w:rsidRPr="00D52260">
        <w:rPr>
          <w:rFonts w:asciiTheme="majorBidi" w:hAnsiTheme="majorBidi" w:cstheme="majorBidi"/>
          <w:sz w:val="22"/>
          <w:szCs w:val="22"/>
          <w:cs/>
        </w:rPr>
        <w:t xml:space="preserve">วัตถุประสงค์ที่สำคัญของ </w:t>
      </w:r>
      <w:proofErr w:type="spellStart"/>
      <w:r w:rsidR="003A14ED" w:rsidRPr="00D52260">
        <w:rPr>
          <w:rFonts w:asciiTheme="majorBidi" w:hAnsiTheme="majorBidi" w:cstheme="majorBidi"/>
          <w:sz w:val="22"/>
          <w:szCs w:val="22"/>
          <w:cs/>
        </w:rPr>
        <w:t>ธคก.</w:t>
      </w:r>
      <w:proofErr w:type="spellEnd"/>
      <w:r w:rsidR="003A14ED" w:rsidRPr="00D52260">
        <w:rPr>
          <w:rFonts w:asciiTheme="majorBidi" w:hAnsiTheme="majorBidi" w:cstheme="majorBidi"/>
          <w:sz w:val="22"/>
          <w:szCs w:val="22"/>
          <w:cs/>
        </w:rPr>
        <w:t xml:space="preserve"> คือ เพื่อช่วยให้เกษตรกรที่ยากจนทั่วประเทศได้มีโค-กระบือ ไว้ใช้งานและเพิ่มผลผลิตทางการเกษตรเป็นการช่วยให้เกษตรกรมีรายได้เพิ่มขึ้น</w:t>
      </w:r>
    </w:p>
    <w:p w:rsidR="00043802" w:rsidRDefault="00043802" w:rsidP="0004380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323120" cy="1653872"/>
            <wp:effectExtent l="19050" t="0" r="980" b="0"/>
            <wp:docPr id="2" name="รูปภาพ 1" descr="buffalom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ma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67" cy="165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70" w:rsidRPr="00713EC3" w:rsidRDefault="00225D70" w:rsidP="00225D7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713EC3">
        <w:rPr>
          <w:rFonts w:asciiTheme="majorBidi" w:hAnsiTheme="majorBidi" w:cstheme="majorBidi" w:hint="cs"/>
          <w:b/>
          <w:bCs/>
          <w:sz w:val="22"/>
          <w:szCs w:val="22"/>
          <w:cs/>
        </w:rPr>
        <w:tab/>
      </w:r>
      <w:r w:rsidR="0079604D" w:rsidRPr="00713EC3">
        <w:rPr>
          <w:rFonts w:asciiTheme="majorBidi" w:hAnsiTheme="majorBidi" w:cstheme="majorBidi"/>
          <w:b/>
          <w:bCs/>
          <w:sz w:val="24"/>
          <w:szCs w:val="24"/>
          <w:cs/>
        </w:rPr>
        <w:t>การให้บริการ</w:t>
      </w:r>
    </w:p>
    <w:p w:rsidR="00D52260" w:rsidRPr="00713EC3" w:rsidRDefault="00225D70" w:rsidP="00225D70">
      <w:pPr>
        <w:spacing w:after="0"/>
        <w:rPr>
          <w:rFonts w:asciiTheme="majorBidi" w:hAnsiTheme="majorBidi" w:cstheme="majorBidi"/>
          <w:sz w:val="22"/>
          <w:szCs w:val="22"/>
        </w:rPr>
      </w:pPr>
      <w:r w:rsidRPr="00713EC3">
        <w:rPr>
          <w:rFonts w:asciiTheme="majorBidi" w:hAnsiTheme="majorBidi" w:cstheme="majorBidi" w:hint="cs"/>
          <w:sz w:val="22"/>
          <w:szCs w:val="22"/>
          <w:cs/>
        </w:rPr>
        <w:t xml:space="preserve">    </w:t>
      </w:r>
      <w:r w:rsidR="00D52260" w:rsidRPr="00713EC3">
        <w:rPr>
          <w:rFonts w:asciiTheme="majorBidi" w:hAnsiTheme="majorBidi" w:cstheme="majorBidi" w:hint="cs"/>
          <w:sz w:val="22"/>
          <w:szCs w:val="22"/>
          <w:cs/>
        </w:rPr>
        <w:t xml:space="preserve">1.  </w:t>
      </w:r>
      <w:r w:rsidR="0079604D" w:rsidRPr="00713EC3">
        <w:rPr>
          <w:rFonts w:asciiTheme="majorBidi" w:hAnsiTheme="majorBidi" w:cstheme="majorBidi"/>
          <w:sz w:val="22"/>
          <w:szCs w:val="22"/>
          <w:cs/>
        </w:rPr>
        <w:t>การให้ยืมเพื่อการผลิต</w:t>
      </w:r>
    </w:p>
    <w:p w:rsidR="00D52260" w:rsidRPr="00713EC3" w:rsidRDefault="00225D70" w:rsidP="00D52260">
      <w:pPr>
        <w:spacing w:after="0"/>
        <w:rPr>
          <w:rFonts w:asciiTheme="majorBidi" w:hAnsiTheme="majorBidi" w:cstheme="majorBidi"/>
          <w:sz w:val="22"/>
          <w:szCs w:val="22"/>
        </w:rPr>
      </w:pPr>
      <w:r w:rsidRPr="00713EC3">
        <w:rPr>
          <w:rFonts w:asciiTheme="majorBidi" w:hAnsiTheme="majorBidi" w:cstheme="majorBidi" w:hint="cs"/>
          <w:sz w:val="22"/>
          <w:szCs w:val="22"/>
          <w:cs/>
        </w:rPr>
        <w:t xml:space="preserve">    </w:t>
      </w:r>
      <w:r w:rsidR="00D52260" w:rsidRPr="00713EC3">
        <w:rPr>
          <w:rFonts w:asciiTheme="majorBidi" w:hAnsiTheme="majorBidi" w:cstheme="majorBidi" w:hint="cs"/>
          <w:sz w:val="22"/>
          <w:szCs w:val="22"/>
          <w:cs/>
        </w:rPr>
        <w:t xml:space="preserve">2.  </w:t>
      </w:r>
      <w:r w:rsidR="0079604D" w:rsidRPr="00713EC3">
        <w:rPr>
          <w:rFonts w:asciiTheme="majorBidi" w:hAnsiTheme="majorBidi" w:cstheme="majorBidi"/>
          <w:sz w:val="22"/>
          <w:szCs w:val="22"/>
          <w:cs/>
        </w:rPr>
        <w:t>การให้เช่าซื้อ</w:t>
      </w:r>
    </w:p>
    <w:p w:rsidR="00D52260" w:rsidRPr="00713EC3" w:rsidRDefault="00225D70" w:rsidP="00D52260">
      <w:pPr>
        <w:spacing w:after="0"/>
        <w:rPr>
          <w:rFonts w:asciiTheme="majorBidi" w:hAnsiTheme="majorBidi" w:cstheme="majorBidi"/>
          <w:sz w:val="22"/>
          <w:szCs w:val="22"/>
        </w:rPr>
      </w:pPr>
      <w:r w:rsidRPr="00713EC3">
        <w:rPr>
          <w:rFonts w:asciiTheme="majorBidi" w:hAnsiTheme="majorBidi" w:cstheme="majorBidi" w:hint="cs"/>
          <w:sz w:val="22"/>
          <w:szCs w:val="22"/>
          <w:cs/>
        </w:rPr>
        <w:t xml:space="preserve">    </w:t>
      </w:r>
      <w:r w:rsidR="00D52260" w:rsidRPr="00713EC3">
        <w:rPr>
          <w:rFonts w:asciiTheme="majorBidi" w:hAnsiTheme="majorBidi" w:cstheme="majorBidi" w:hint="cs"/>
          <w:sz w:val="22"/>
          <w:szCs w:val="22"/>
          <w:cs/>
        </w:rPr>
        <w:t xml:space="preserve">3.  </w:t>
      </w:r>
      <w:r w:rsidR="0079604D" w:rsidRPr="00713EC3">
        <w:rPr>
          <w:rFonts w:asciiTheme="majorBidi" w:hAnsiTheme="majorBidi" w:cstheme="majorBidi"/>
          <w:sz w:val="22"/>
          <w:szCs w:val="22"/>
          <w:cs/>
        </w:rPr>
        <w:t>การให้ยืมพ่อพันธุ์โค-กระบือ</w:t>
      </w:r>
    </w:p>
    <w:p w:rsidR="00D52260" w:rsidRPr="00713EC3" w:rsidRDefault="00225D70" w:rsidP="00D52260">
      <w:pPr>
        <w:spacing w:after="0"/>
        <w:rPr>
          <w:rFonts w:asciiTheme="majorBidi" w:hAnsiTheme="majorBidi" w:cstheme="majorBidi"/>
          <w:sz w:val="22"/>
          <w:szCs w:val="22"/>
        </w:rPr>
      </w:pPr>
      <w:r w:rsidRPr="00713EC3">
        <w:rPr>
          <w:rFonts w:asciiTheme="majorBidi" w:hAnsiTheme="majorBidi" w:cstheme="majorBidi" w:hint="cs"/>
          <w:sz w:val="22"/>
          <w:szCs w:val="22"/>
          <w:cs/>
        </w:rPr>
        <w:t xml:space="preserve">    </w:t>
      </w:r>
      <w:r w:rsidR="00D52260" w:rsidRPr="00713EC3">
        <w:rPr>
          <w:rFonts w:asciiTheme="majorBidi" w:hAnsiTheme="majorBidi" w:cstheme="majorBidi" w:hint="cs"/>
          <w:sz w:val="22"/>
          <w:szCs w:val="22"/>
          <w:cs/>
        </w:rPr>
        <w:t xml:space="preserve">4.  </w:t>
      </w:r>
      <w:r w:rsidR="0079604D" w:rsidRPr="00713EC3">
        <w:rPr>
          <w:rFonts w:asciiTheme="majorBidi" w:hAnsiTheme="majorBidi" w:cstheme="majorBidi"/>
          <w:sz w:val="22"/>
          <w:szCs w:val="22"/>
          <w:cs/>
        </w:rPr>
        <w:t>การให้เช่าเพื่อใช้แรงงาน</w:t>
      </w:r>
    </w:p>
    <w:p w:rsidR="00713EC3" w:rsidRDefault="00225D70" w:rsidP="00713EC3">
      <w:pPr>
        <w:spacing w:after="0"/>
        <w:rPr>
          <w:rFonts w:asciiTheme="majorBidi" w:hAnsiTheme="majorBidi" w:cstheme="majorBidi"/>
          <w:sz w:val="22"/>
          <w:szCs w:val="22"/>
        </w:rPr>
      </w:pPr>
      <w:r w:rsidRPr="00713EC3">
        <w:rPr>
          <w:rFonts w:asciiTheme="majorBidi" w:hAnsiTheme="majorBidi" w:cstheme="majorBidi" w:hint="cs"/>
          <w:sz w:val="22"/>
          <w:szCs w:val="22"/>
          <w:cs/>
        </w:rPr>
        <w:t xml:space="preserve">    </w:t>
      </w:r>
      <w:r w:rsidR="00D52260" w:rsidRPr="00713EC3">
        <w:rPr>
          <w:rFonts w:asciiTheme="majorBidi" w:hAnsiTheme="majorBidi" w:cstheme="majorBidi" w:hint="cs"/>
          <w:sz w:val="22"/>
          <w:szCs w:val="22"/>
          <w:cs/>
        </w:rPr>
        <w:t xml:space="preserve">5.  </w:t>
      </w:r>
      <w:r w:rsidR="0079604D" w:rsidRPr="00713EC3">
        <w:rPr>
          <w:rFonts w:asciiTheme="majorBidi" w:hAnsiTheme="majorBidi" w:cstheme="majorBidi"/>
          <w:sz w:val="22"/>
          <w:szCs w:val="22"/>
          <w:cs/>
        </w:rPr>
        <w:t xml:space="preserve">การให้บริการอื่นๆ ที่นอกเหนือจากข้อ 1-4 ซึ่งต้องได้รับการพิจารณาอนุมัติจาก </w:t>
      </w:r>
      <w:proofErr w:type="spellStart"/>
      <w:r w:rsidR="0079604D" w:rsidRPr="00713EC3">
        <w:rPr>
          <w:rFonts w:asciiTheme="majorBidi" w:hAnsiTheme="majorBidi" w:cstheme="majorBidi"/>
          <w:sz w:val="22"/>
          <w:szCs w:val="22"/>
          <w:cs/>
        </w:rPr>
        <w:t>ธคก.</w:t>
      </w:r>
      <w:proofErr w:type="spellEnd"/>
      <w:r w:rsidR="0079604D" w:rsidRPr="00713EC3">
        <w:rPr>
          <w:rFonts w:asciiTheme="majorBidi" w:hAnsiTheme="majorBidi" w:cstheme="majorBidi"/>
          <w:sz w:val="22"/>
          <w:szCs w:val="22"/>
          <w:cs/>
        </w:rPr>
        <w:t xml:space="preserve"> เพื่อให้บริการเป็นกรณีพิเศษเป็นกรณีไป</w:t>
      </w:r>
    </w:p>
    <w:p w:rsidR="00461ACC" w:rsidRDefault="00427F8A" w:rsidP="00713EC3">
      <w:pPr>
        <w:spacing w:after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     </w:t>
      </w:r>
      <w:r w:rsidR="00E92F9B">
        <w:rPr>
          <w:rFonts w:asciiTheme="majorBidi" w:hAnsiTheme="majorBidi" w:cstheme="majorBidi" w:hint="cs"/>
          <w:sz w:val="22"/>
          <w:szCs w:val="22"/>
          <w:cs/>
        </w:rPr>
        <w:t xml:space="preserve">    </w:t>
      </w:r>
      <w:r w:rsidR="00055DB1" w:rsidRPr="00713EC3">
        <w:rPr>
          <w:rFonts w:asciiTheme="majorBidi" w:hAnsiTheme="majorBidi" w:cstheme="majorBidi"/>
          <w:sz w:val="22"/>
          <w:szCs w:val="22"/>
          <w:cs/>
        </w:rPr>
        <w:t>ทั้งนี้ การให้บริการตาม</w:t>
      </w:r>
      <w:r>
        <w:rPr>
          <w:rFonts w:asciiTheme="majorBidi" w:hAnsiTheme="majorBidi" w:cstheme="majorBidi" w:hint="cs"/>
          <w:sz w:val="22"/>
          <w:szCs w:val="22"/>
          <w:cs/>
        </w:rPr>
        <w:t>ข้อ</w:t>
      </w:r>
      <w:r w:rsidR="00055DB1" w:rsidRPr="00713EC3">
        <w:rPr>
          <w:rFonts w:asciiTheme="majorBidi" w:hAnsiTheme="majorBidi" w:cstheme="majorBidi"/>
          <w:sz w:val="22"/>
          <w:szCs w:val="22"/>
          <w:cs/>
        </w:rPr>
        <w:t xml:space="preserve"> (</w:t>
      </w:r>
      <w:r>
        <w:rPr>
          <w:rFonts w:asciiTheme="majorBidi" w:hAnsiTheme="majorBidi" w:cstheme="majorBidi" w:hint="cs"/>
          <w:sz w:val="22"/>
          <w:szCs w:val="22"/>
          <w:cs/>
        </w:rPr>
        <w:t>1</w:t>
      </w:r>
      <w:r w:rsidR="00055DB1" w:rsidRPr="00713EC3">
        <w:rPr>
          <w:rFonts w:asciiTheme="majorBidi" w:hAnsiTheme="majorBidi" w:cstheme="majorBidi"/>
          <w:sz w:val="22"/>
          <w:szCs w:val="22"/>
          <w:cs/>
        </w:rPr>
        <w:t>)</w:t>
      </w:r>
      <w:r w:rsidR="00055DB1" w:rsidRPr="00713EC3">
        <w:rPr>
          <w:rFonts w:asciiTheme="majorBidi" w:hAnsiTheme="majorBidi" w:cstheme="majorBidi"/>
          <w:sz w:val="22"/>
          <w:szCs w:val="22"/>
        </w:rPr>
        <w:t>, (</w:t>
      </w:r>
      <w:r>
        <w:rPr>
          <w:rFonts w:asciiTheme="majorBidi" w:hAnsiTheme="majorBidi" w:cstheme="majorBidi" w:hint="cs"/>
          <w:sz w:val="22"/>
          <w:szCs w:val="22"/>
          <w:cs/>
        </w:rPr>
        <w:t>2</w:t>
      </w:r>
      <w:r w:rsidR="00055DB1" w:rsidRPr="00713EC3">
        <w:rPr>
          <w:rFonts w:asciiTheme="majorBidi" w:hAnsiTheme="majorBidi" w:cstheme="majorBidi"/>
          <w:sz w:val="22"/>
          <w:szCs w:val="22"/>
          <w:cs/>
        </w:rPr>
        <w:t>)</w:t>
      </w:r>
      <w:r w:rsidR="00055DB1" w:rsidRPr="00713EC3">
        <w:rPr>
          <w:rFonts w:asciiTheme="majorBidi" w:hAnsiTheme="majorBidi" w:cstheme="majorBidi"/>
          <w:sz w:val="22"/>
          <w:szCs w:val="22"/>
        </w:rPr>
        <w:t>, (</w:t>
      </w:r>
      <w:r>
        <w:rPr>
          <w:rFonts w:asciiTheme="majorBidi" w:hAnsiTheme="majorBidi" w:cstheme="majorBidi" w:hint="cs"/>
          <w:sz w:val="22"/>
          <w:szCs w:val="22"/>
          <w:cs/>
        </w:rPr>
        <w:t>3</w:t>
      </w:r>
      <w:r w:rsidR="00055DB1" w:rsidRPr="00713EC3">
        <w:rPr>
          <w:rFonts w:asciiTheme="majorBidi" w:hAnsiTheme="majorBidi" w:cstheme="majorBidi"/>
          <w:sz w:val="22"/>
          <w:szCs w:val="22"/>
          <w:cs/>
        </w:rPr>
        <w:t>) และ (</w:t>
      </w:r>
      <w:r>
        <w:rPr>
          <w:rFonts w:asciiTheme="majorBidi" w:hAnsiTheme="majorBidi" w:cstheme="majorBidi" w:hint="cs"/>
          <w:sz w:val="22"/>
          <w:szCs w:val="22"/>
          <w:cs/>
        </w:rPr>
        <w:t>4</w:t>
      </w:r>
      <w:r w:rsidR="00365370">
        <w:rPr>
          <w:rFonts w:asciiTheme="majorBidi" w:hAnsiTheme="majorBidi" w:cstheme="majorBidi"/>
          <w:sz w:val="22"/>
          <w:szCs w:val="22"/>
          <w:cs/>
        </w:rPr>
        <w:t xml:space="preserve">) ให้บริการแก่เกษตรกรรายละ </w:t>
      </w:r>
      <w:r w:rsidR="00365370">
        <w:rPr>
          <w:rFonts w:asciiTheme="majorBidi" w:hAnsiTheme="majorBidi" w:cstheme="majorBidi" w:hint="cs"/>
          <w:sz w:val="22"/>
          <w:szCs w:val="22"/>
          <w:cs/>
        </w:rPr>
        <w:t>1</w:t>
      </w:r>
      <w:r w:rsidR="00055DB1" w:rsidRPr="00713EC3">
        <w:rPr>
          <w:rFonts w:asciiTheme="majorBidi" w:hAnsiTheme="majorBidi" w:cstheme="majorBidi"/>
          <w:sz w:val="22"/>
          <w:szCs w:val="22"/>
          <w:cs/>
        </w:rPr>
        <w:t xml:space="preserve"> ตัว ส่วนการให้บริการตาม (</w:t>
      </w:r>
      <w:r>
        <w:rPr>
          <w:rFonts w:asciiTheme="majorBidi" w:hAnsiTheme="majorBidi" w:cstheme="majorBidi" w:hint="cs"/>
          <w:sz w:val="22"/>
          <w:szCs w:val="22"/>
          <w:cs/>
        </w:rPr>
        <w:t>5</w:t>
      </w:r>
      <w:r w:rsidR="00055DB1" w:rsidRPr="00713EC3">
        <w:rPr>
          <w:rFonts w:asciiTheme="majorBidi" w:hAnsiTheme="majorBidi" w:cstheme="majorBidi"/>
          <w:sz w:val="22"/>
          <w:szCs w:val="22"/>
          <w:cs/>
        </w:rPr>
        <w:t>) ให้เป็นไปตามที่คณะกรรมการบริหารเห็นสมควร</w:t>
      </w:r>
    </w:p>
    <w:p w:rsidR="00893724" w:rsidRDefault="00893724" w:rsidP="00713EC3">
      <w:pPr>
        <w:spacing w:after="0"/>
        <w:rPr>
          <w:rFonts w:asciiTheme="majorBidi" w:hAnsiTheme="majorBidi" w:cstheme="majorBidi"/>
          <w:sz w:val="22"/>
          <w:szCs w:val="22"/>
        </w:rPr>
      </w:pPr>
    </w:p>
    <w:p w:rsidR="007A3890" w:rsidRPr="00E23308" w:rsidRDefault="007A3890" w:rsidP="00365370">
      <w:pPr>
        <w:spacing w:after="120"/>
        <w:rPr>
          <w:rFonts w:asciiTheme="majorBidi" w:hAnsiTheme="majorBidi" w:cstheme="majorBidi"/>
          <w:b/>
          <w:bCs/>
          <w:sz w:val="24"/>
          <w:szCs w:val="24"/>
          <w:cs/>
        </w:rPr>
      </w:pPr>
      <w:r w:rsidRPr="00E23308">
        <w:rPr>
          <w:rFonts w:asciiTheme="majorBidi" w:hAnsiTheme="majorBidi" w:cstheme="majorBidi" w:hint="cs"/>
          <w:b/>
          <w:bCs/>
          <w:sz w:val="24"/>
          <w:szCs w:val="24"/>
          <w:cs/>
        </w:rPr>
        <w:t>ระเบียบและวิธีการปฏิบัติ</w:t>
      </w:r>
    </w:p>
    <w:p w:rsidR="00893724" w:rsidRDefault="00461ACC" w:rsidP="00713EC3">
      <w:pPr>
        <w:spacing w:after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2pt;margin-top:3.7pt;width:167.8pt;height:166.75pt;z-index:251658240" fillcolor="white [3212]" strokecolor="black [3213]" strokeweight="3pt">
            <v:shadow on="t" type="perspective" color="#3f3151 [1607]" opacity=".5" offset="1pt" offset2="-1pt"/>
            <v:textbox>
              <w:txbxContent>
                <w:p w:rsidR="00893724" w:rsidRDefault="00893724" w:rsidP="00893724">
                  <w:pPr>
                    <w:pStyle w:val="a3"/>
                    <w:ind w:left="0"/>
                    <w:jc w:val="center"/>
                    <w:rPr>
                      <w:rFonts w:asciiTheme="majorBidi" w:hAnsiTheme="majorBidi" w:cstheme="majorBidi"/>
                      <w:sz w:val="22"/>
                      <w:szCs w:val="22"/>
                    </w:rPr>
                  </w:pPr>
                  <w:r w:rsidRPr="00893724">
                    <w:rPr>
                      <w:rFonts w:asciiTheme="majorBidi" w:hAnsiTheme="majorBidi" w:cstheme="majorBidi"/>
                      <w:noProof/>
                      <w:sz w:val="22"/>
                      <w:szCs w:val="22"/>
                      <w:cs/>
                    </w:rPr>
                    <w:drawing>
                      <wp:inline distT="0" distB="0" distL="0" distR="0">
                        <wp:extent cx="873331" cy="1033670"/>
                        <wp:effectExtent l="19050" t="0" r="2969" b="0"/>
                        <wp:docPr id="9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791" cy="1035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3724" w:rsidRPr="0018627B" w:rsidRDefault="00893724" w:rsidP="00893724">
                  <w:pPr>
                    <w:pStyle w:val="a3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Cs w:val="22"/>
                    </w:rPr>
                  </w:pPr>
                  <w:r w:rsidRPr="00893724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cs/>
                    </w:rPr>
                    <w:t>ระเบียบกรมปศุสัตว์</w:t>
                  </w:r>
                  <w:r w:rsidRPr="00893724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cs/>
                    </w:rPr>
                    <w:br/>
                    <w:t>ว่าด้วย การดำเนินการโครงการธนาคารโค-กระบือ</w:t>
                  </w:r>
                  <w:r w:rsidRPr="00893724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cs/>
                    </w:rPr>
                    <w:br/>
                    <w:t>เพื่อเกษตรกร ตามพระราชดำริ</w:t>
                  </w:r>
                  <w:r w:rsidRPr="00893724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  <w:cs/>
                    </w:rPr>
                    <w:br/>
                    <w:t>พ.ศ. ๒๕๕๖</w:t>
                  </w:r>
                </w:p>
              </w:txbxContent>
            </v:textbox>
            <w10:wrap type="square"/>
          </v:shape>
        </w:pict>
      </w:r>
    </w:p>
    <w:p w:rsidR="005F4AC3" w:rsidRPr="00713EC3" w:rsidRDefault="005F4AC3" w:rsidP="00ED4C19">
      <w:pPr>
        <w:pStyle w:val="a3"/>
        <w:spacing w:before="120" w:after="0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13EC3">
        <w:rPr>
          <w:rFonts w:asciiTheme="majorBidi" w:hAnsiTheme="majorBidi" w:cstheme="majorBidi"/>
          <w:b/>
          <w:bCs/>
          <w:sz w:val="24"/>
          <w:szCs w:val="24"/>
          <w:cs/>
        </w:rPr>
        <w:lastRenderedPageBreak/>
        <w:t>คุณสมบัติของเกษตรกร</w:t>
      </w:r>
    </w:p>
    <w:p w:rsidR="00713EC3" w:rsidRDefault="00E92F9B" w:rsidP="00713EC3">
      <w:pPr>
        <w:pStyle w:val="a3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        </w:t>
      </w:r>
      <w:r w:rsidR="005F4AC3" w:rsidRPr="00713EC3">
        <w:rPr>
          <w:rFonts w:asciiTheme="majorBidi" w:hAnsiTheme="majorBidi" w:cstheme="majorBidi"/>
          <w:sz w:val="22"/>
          <w:szCs w:val="22"/>
          <w:cs/>
        </w:rPr>
        <w:t xml:space="preserve">ธนาคารโค-กระบือเพื่อเกษตรกร ตามพระราชดำริได้กำหนดคุณสมบัติของเกษตรกรที่จะรับบริการตามโครงการ </w:t>
      </w:r>
      <w:proofErr w:type="spellStart"/>
      <w:r w:rsidR="005F4AC3" w:rsidRPr="00713EC3">
        <w:rPr>
          <w:rFonts w:asciiTheme="majorBidi" w:hAnsiTheme="majorBidi" w:cstheme="majorBidi"/>
          <w:sz w:val="22"/>
          <w:szCs w:val="22"/>
          <w:cs/>
        </w:rPr>
        <w:t>ธคก.</w:t>
      </w:r>
      <w:proofErr w:type="spellEnd"/>
      <w:r w:rsidR="005F4AC3" w:rsidRPr="00713EC3">
        <w:rPr>
          <w:rFonts w:asciiTheme="majorBidi" w:hAnsiTheme="majorBidi" w:cstheme="majorBidi"/>
          <w:sz w:val="22"/>
          <w:szCs w:val="22"/>
          <w:cs/>
        </w:rPr>
        <w:t xml:space="preserve"> ดังนี้</w:t>
      </w:r>
    </w:p>
    <w:p w:rsidR="00713EC3" w:rsidRDefault="00713EC3" w:rsidP="00713EC3">
      <w:pPr>
        <w:pStyle w:val="a3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1.  </w:t>
      </w:r>
      <w:r w:rsidR="005F4AC3" w:rsidRPr="00713EC3">
        <w:rPr>
          <w:rFonts w:asciiTheme="majorBidi" w:hAnsiTheme="majorBidi" w:cstheme="majorBidi"/>
          <w:sz w:val="22"/>
          <w:szCs w:val="22"/>
          <w:cs/>
        </w:rPr>
        <w:t>เป็นเกษตรกรมีสัญชาติไทย อายุครบ 20 ปีบริบูรณ์ขึ้นไป</w:t>
      </w:r>
    </w:p>
    <w:p w:rsidR="00713EC3" w:rsidRDefault="00713EC3" w:rsidP="00713EC3">
      <w:pPr>
        <w:pStyle w:val="a3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2.  </w:t>
      </w:r>
      <w:r w:rsidR="005F4AC3" w:rsidRPr="00713EC3">
        <w:rPr>
          <w:rFonts w:asciiTheme="majorBidi" w:hAnsiTheme="majorBidi" w:cstheme="majorBidi"/>
          <w:sz w:val="22"/>
          <w:szCs w:val="22"/>
          <w:cs/>
        </w:rPr>
        <w:t>มีอาชีพทำนา ทำไร่ ทำสวน หรือเลี้ยงสัตว์</w:t>
      </w:r>
    </w:p>
    <w:p w:rsidR="00713EC3" w:rsidRDefault="00713EC3" w:rsidP="00713EC3">
      <w:pPr>
        <w:pStyle w:val="a3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3.  </w:t>
      </w:r>
      <w:r w:rsidR="005F4AC3" w:rsidRPr="00713EC3">
        <w:rPr>
          <w:rFonts w:asciiTheme="majorBidi" w:hAnsiTheme="majorBidi" w:cstheme="majorBidi"/>
          <w:sz w:val="22"/>
          <w:szCs w:val="22"/>
          <w:cs/>
        </w:rPr>
        <w:t>มีความประพฤติดี และยินดีให้ความร่วมมือกับทางราชการ</w:t>
      </w:r>
    </w:p>
    <w:p w:rsidR="00713EC3" w:rsidRDefault="00713EC3" w:rsidP="00713EC3">
      <w:pPr>
        <w:pStyle w:val="a3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4.  </w:t>
      </w:r>
      <w:r w:rsidR="005F4AC3" w:rsidRPr="00713EC3">
        <w:rPr>
          <w:rFonts w:asciiTheme="majorBidi" w:hAnsiTheme="majorBidi" w:cstheme="majorBidi"/>
          <w:sz w:val="22"/>
          <w:szCs w:val="22"/>
          <w:cs/>
        </w:rPr>
        <w:t>ยังไม่เคยได้รับ โค หรือ กระบือ จากโครงการอื่นๆ มาก่อน</w:t>
      </w:r>
    </w:p>
    <w:p w:rsidR="00713EC3" w:rsidRDefault="00713EC3" w:rsidP="00713EC3">
      <w:pPr>
        <w:pStyle w:val="a3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5.  </w:t>
      </w:r>
      <w:r w:rsidR="005F4AC3" w:rsidRPr="00713EC3">
        <w:rPr>
          <w:rFonts w:asciiTheme="majorBidi" w:hAnsiTheme="majorBidi" w:cstheme="majorBidi"/>
          <w:sz w:val="22"/>
          <w:szCs w:val="22"/>
          <w:cs/>
        </w:rPr>
        <w:t>มีความเหมาะสมและสามารถที่จะดูแลเลี้ยงดูโค-กระบือได้</w:t>
      </w:r>
    </w:p>
    <w:p w:rsidR="00043802" w:rsidRDefault="00713EC3" w:rsidP="00713EC3">
      <w:pPr>
        <w:pStyle w:val="a3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6.  </w:t>
      </w:r>
      <w:r w:rsidR="005F4AC3" w:rsidRPr="00713EC3">
        <w:rPr>
          <w:rFonts w:asciiTheme="majorBidi" w:hAnsiTheme="majorBidi" w:cstheme="majorBidi"/>
          <w:sz w:val="22"/>
          <w:szCs w:val="22"/>
          <w:cs/>
        </w:rPr>
        <w:t xml:space="preserve">มีรายได้ไม่เกินเกณฑ์ </w:t>
      </w:r>
      <w:proofErr w:type="spellStart"/>
      <w:r w:rsidR="005F4AC3" w:rsidRPr="00713EC3">
        <w:rPr>
          <w:rFonts w:asciiTheme="majorBidi" w:hAnsiTheme="majorBidi" w:cstheme="majorBidi"/>
          <w:sz w:val="22"/>
          <w:szCs w:val="22"/>
          <w:cs/>
        </w:rPr>
        <w:t>จปฐ.</w:t>
      </w:r>
      <w:proofErr w:type="spellEnd"/>
      <w:r w:rsidR="005F4AC3" w:rsidRPr="00713EC3">
        <w:rPr>
          <w:rFonts w:asciiTheme="majorBidi" w:hAnsiTheme="majorBidi" w:cstheme="majorBidi"/>
          <w:sz w:val="22"/>
          <w:szCs w:val="22"/>
          <w:cs/>
        </w:rPr>
        <w:t>1 (ฉบับที่เป็นปัจจุบัน) หรือได้รับการรับรองจากคณะกรรมการหมู่บ้านหรือคณะกรรมการชุมชนนั้นๆ ว่าสมควรได้รับความช่วยเหลือ</w:t>
      </w:r>
    </w:p>
    <w:p w:rsidR="00713EC3" w:rsidRPr="00713EC3" w:rsidRDefault="00713EC3" w:rsidP="00713EC3">
      <w:pPr>
        <w:pStyle w:val="a3"/>
        <w:spacing w:before="120" w:after="0"/>
        <w:ind w:left="0"/>
        <w:rPr>
          <w:rFonts w:asciiTheme="majorBidi" w:hAnsiTheme="majorBidi" w:cstheme="majorBidi"/>
          <w:b/>
          <w:bCs/>
          <w:sz w:val="10"/>
          <w:szCs w:val="10"/>
        </w:rPr>
      </w:pPr>
    </w:p>
    <w:p w:rsidR="005F4AC3" w:rsidRPr="00713EC3" w:rsidRDefault="005F4AC3" w:rsidP="00713EC3">
      <w:pPr>
        <w:pStyle w:val="a3"/>
        <w:spacing w:before="120" w:after="0"/>
        <w:ind w:left="0"/>
        <w:rPr>
          <w:rFonts w:asciiTheme="majorBidi" w:hAnsiTheme="majorBidi" w:cstheme="majorBidi"/>
          <w:sz w:val="22"/>
          <w:szCs w:val="22"/>
        </w:rPr>
      </w:pPr>
      <w:r w:rsidRPr="00713EC3">
        <w:rPr>
          <w:rFonts w:asciiTheme="majorBidi" w:hAnsiTheme="majorBidi" w:cstheme="majorBidi"/>
          <w:b/>
          <w:bCs/>
          <w:sz w:val="22"/>
          <w:szCs w:val="22"/>
          <w:cs/>
        </w:rPr>
        <w:t>การขอรับบริการ</w:t>
      </w:r>
    </w:p>
    <w:p w:rsidR="005F4AC3" w:rsidRPr="00713EC3" w:rsidRDefault="005F4AC3" w:rsidP="00043802">
      <w:pPr>
        <w:pStyle w:val="a3"/>
        <w:ind w:left="0"/>
        <w:rPr>
          <w:rFonts w:asciiTheme="majorBidi" w:hAnsiTheme="majorBidi" w:cstheme="majorBidi"/>
          <w:sz w:val="22"/>
          <w:szCs w:val="22"/>
        </w:rPr>
      </w:pPr>
      <w:r w:rsidRPr="00713EC3">
        <w:rPr>
          <w:rFonts w:asciiTheme="majorBidi" w:hAnsiTheme="majorBidi" w:cstheme="majorBidi"/>
          <w:sz w:val="22"/>
          <w:szCs w:val="22"/>
          <w:cs/>
        </w:rPr>
        <w:tab/>
        <w:t>เกษตรกรที่ประสงค์จะขอรับความช่วยเหลือจากโครงการธนาคารโค-กระบือเพื่อเกษตรกร ตามพระราชดำริ สามารถติดต่อได้ที่สำนักงานปศุสัตว์อำเภอหรือสำนักงานปศุสัตว์จังหวัดในพื้นที่</w:t>
      </w:r>
    </w:p>
    <w:p w:rsidR="00043802" w:rsidRPr="00713EC3" w:rsidRDefault="00043802" w:rsidP="00043802">
      <w:pPr>
        <w:pStyle w:val="a3"/>
        <w:ind w:left="0"/>
        <w:rPr>
          <w:rFonts w:asciiTheme="majorBidi" w:hAnsiTheme="majorBidi" w:cstheme="majorBidi"/>
          <w:sz w:val="10"/>
          <w:szCs w:val="10"/>
        </w:rPr>
      </w:pPr>
    </w:p>
    <w:p w:rsidR="005F4AC3" w:rsidRPr="00713EC3" w:rsidRDefault="005F4AC3" w:rsidP="00043802">
      <w:pPr>
        <w:pStyle w:val="a3"/>
        <w:spacing w:before="240" w:after="0"/>
        <w:ind w:left="0"/>
        <w:rPr>
          <w:rFonts w:asciiTheme="majorBidi" w:hAnsiTheme="majorBidi" w:cstheme="majorBidi"/>
          <w:b/>
          <w:bCs/>
          <w:sz w:val="22"/>
          <w:szCs w:val="22"/>
        </w:rPr>
      </w:pPr>
      <w:r w:rsidRPr="00713EC3">
        <w:rPr>
          <w:rFonts w:asciiTheme="majorBidi" w:hAnsiTheme="majorBidi" w:cstheme="majorBidi"/>
          <w:b/>
          <w:bCs/>
          <w:sz w:val="22"/>
          <w:szCs w:val="22"/>
          <w:cs/>
        </w:rPr>
        <w:t>การรับบริจาค</w:t>
      </w:r>
    </w:p>
    <w:p w:rsidR="00043802" w:rsidRPr="00713EC3" w:rsidRDefault="00043802" w:rsidP="00043802">
      <w:pPr>
        <w:spacing w:after="0"/>
        <w:jc w:val="thaiDistribute"/>
        <w:rPr>
          <w:rFonts w:asciiTheme="majorBidi" w:hAnsiTheme="majorBidi" w:cstheme="majorBidi"/>
          <w:sz w:val="22"/>
          <w:szCs w:val="22"/>
        </w:rPr>
      </w:pPr>
      <w:r w:rsidRPr="00713EC3">
        <w:rPr>
          <w:rFonts w:asciiTheme="majorBidi" w:hAnsiTheme="majorBidi" w:cstheme="majorBidi" w:hint="cs"/>
          <w:spacing w:val="-4"/>
          <w:sz w:val="22"/>
          <w:szCs w:val="22"/>
          <w:cs/>
        </w:rPr>
        <w:t xml:space="preserve"> </w:t>
      </w:r>
      <w:r w:rsidR="00A44ADD" w:rsidRPr="00713EC3">
        <w:rPr>
          <w:rFonts w:asciiTheme="majorBidi" w:hAnsiTheme="majorBidi" w:cstheme="majorBidi" w:hint="cs"/>
          <w:spacing w:val="-4"/>
          <w:sz w:val="22"/>
          <w:szCs w:val="22"/>
          <w:cs/>
        </w:rPr>
        <w:t>1</w:t>
      </w:r>
      <w:r w:rsidR="00A44ADD" w:rsidRPr="00713EC3">
        <w:rPr>
          <w:rFonts w:asciiTheme="majorBidi" w:hAnsiTheme="majorBidi" w:cstheme="majorBidi"/>
          <w:spacing w:val="-4"/>
          <w:sz w:val="22"/>
          <w:szCs w:val="22"/>
          <w:cs/>
        </w:rPr>
        <w:t xml:space="preserve">. บริจาคเงินสด หรือโค-กระบือเพศเมีย ณ สำนักงานปศุสัตว์จังหวัดยะลา ถนนวงเวียน </w:t>
      </w:r>
      <w:r w:rsidR="00A44ADD" w:rsidRPr="00713EC3">
        <w:rPr>
          <w:rFonts w:asciiTheme="majorBidi" w:hAnsiTheme="majorBidi" w:cstheme="majorBidi" w:hint="cs"/>
          <w:spacing w:val="-4"/>
          <w:sz w:val="22"/>
          <w:szCs w:val="22"/>
          <w:cs/>
        </w:rPr>
        <w:t>3</w:t>
      </w:r>
      <w:r w:rsidR="00A44ADD" w:rsidRPr="00713EC3">
        <w:rPr>
          <w:rFonts w:asciiTheme="majorBidi" w:hAnsiTheme="majorBidi" w:cstheme="majorBidi"/>
          <w:spacing w:val="-4"/>
          <w:sz w:val="22"/>
          <w:szCs w:val="22"/>
          <w:cs/>
        </w:rPr>
        <w:t xml:space="preserve"> ตำบลสะ</w:t>
      </w:r>
      <w:proofErr w:type="spellStart"/>
      <w:r w:rsidR="00A44ADD" w:rsidRPr="00713EC3">
        <w:rPr>
          <w:rFonts w:asciiTheme="majorBidi" w:hAnsiTheme="majorBidi" w:cstheme="majorBidi"/>
          <w:spacing w:val="-4"/>
          <w:sz w:val="22"/>
          <w:szCs w:val="22"/>
          <w:cs/>
        </w:rPr>
        <w:t>เตง</w:t>
      </w:r>
      <w:proofErr w:type="spellEnd"/>
      <w:r w:rsidR="00A44ADD" w:rsidRPr="00713EC3">
        <w:rPr>
          <w:rFonts w:asciiTheme="majorBidi" w:hAnsiTheme="majorBidi" w:cstheme="majorBidi"/>
          <w:spacing w:val="-4"/>
          <w:sz w:val="22"/>
          <w:szCs w:val="22"/>
          <w:cs/>
        </w:rPr>
        <w:t xml:space="preserve"> อำเภอเมืองยะลา จังหวัดยะลา โทรศัพท์ </w:t>
      </w:r>
      <w:r w:rsidR="00A44ADD" w:rsidRPr="00713EC3">
        <w:rPr>
          <w:rFonts w:asciiTheme="majorBidi" w:hAnsiTheme="majorBidi" w:cstheme="majorBidi" w:hint="cs"/>
          <w:spacing w:val="-4"/>
          <w:sz w:val="22"/>
          <w:szCs w:val="22"/>
          <w:cs/>
        </w:rPr>
        <w:t>0-7320-3787</w:t>
      </w:r>
      <w:r w:rsidR="00A44ADD" w:rsidRPr="00713EC3">
        <w:rPr>
          <w:rFonts w:asciiTheme="majorBidi" w:hAnsiTheme="majorBidi" w:cstheme="majorBidi"/>
          <w:spacing w:val="-4"/>
          <w:sz w:val="22"/>
          <w:szCs w:val="22"/>
          <w:cs/>
        </w:rPr>
        <w:t xml:space="preserve"> </w:t>
      </w:r>
      <w:r w:rsidR="00A44ADD" w:rsidRPr="00713EC3">
        <w:rPr>
          <w:rFonts w:asciiTheme="majorBidi" w:hAnsiTheme="majorBidi" w:cstheme="majorBidi"/>
          <w:sz w:val="22"/>
          <w:szCs w:val="22"/>
          <w:cs/>
        </w:rPr>
        <w:t xml:space="preserve">และ </w:t>
      </w:r>
    </w:p>
    <w:p w:rsidR="00FA1DC6" w:rsidRPr="00713EC3" w:rsidRDefault="00043802" w:rsidP="00043802">
      <w:pPr>
        <w:spacing w:after="0"/>
        <w:jc w:val="thaiDistribute"/>
        <w:rPr>
          <w:rFonts w:asciiTheme="majorBidi" w:hAnsiTheme="majorBidi" w:cstheme="majorBidi"/>
          <w:sz w:val="22"/>
          <w:szCs w:val="22"/>
        </w:rPr>
      </w:pPr>
      <w:r w:rsidRPr="00713EC3"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 w:rsidR="00A44ADD" w:rsidRPr="00713EC3">
        <w:rPr>
          <w:rFonts w:asciiTheme="majorBidi" w:hAnsiTheme="majorBidi" w:cstheme="majorBidi" w:hint="cs"/>
          <w:sz w:val="22"/>
          <w:szCs w:val="22"/>
          <w:cs/>
        </w:rPr>
        <w:t>2</w:t>
      </w:r>
      <w:r w:rsidR="00A44ADD" w:rsidRPr="00713EC3">
        <w:rPr>
          <w:rFonts w:asciiTheme="majorBidi" w:hAnsiTheme="majorBidi" w:cstheme="majorBidi"/>
          <w:sz w:val="22"/>
          <w:szCs w:val="22"/>
          <w:cs/>
        </w:rPr>
        <w:t xml:space="preserve">. </w:t>
      </w:r>
      <w:r w:rsidR="00A44ADD" w:rsidRPr="00713EC3">
        <w:rPr>
          <w:rFonts w:asciiTheme="majorBidi" w:hAnsiTheme="majorBidi" w:cstheme="majorBidi"/>
          <w:spacing w:val="-4"/>
          <w:sz w:val="22"/>
          <w:szCs w:val="22"/>
          <w:cs/>
        </w:rPr>
        <w:t xml:space="preserve">บริจาคเงินผ่านบัญชีออมทรัพย์ ธนาคารกรุงไทย ชื่อบัญชี “ธนาคารโค-กระบือ เพื่อเกษตรกร ตามพระราชดำริ” สาขายะลา บัญชีเลขที่ </w:t>
      </w:r>
      <w:r w:rsidR="00D61290" w:rsidRPr="00713EC3">
        <w:rPr>
          <w:rFonts w:asciiTheme="majorBidi" w:hAnsiTheme="majorBidi" w:cstheme="majorBidi" w:hint="cs"/>
          <w:spacing w:val="-4"/>
          <w:sz w:val="22"/>
          <w:szCs w:val="22"/>
          <w:cs/>
        </w:rPr>
        <w:t>909-0-47086-7</w:t>
      </w:r>
    </w:p>
    <w:p w:rsidR="00E23308" w:rsidRDefault="00E23308" w:rsidP="00276458">
      <w:pPr>
        <w:spacing w:before="120" w:after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315086" cy="1542553"/>
            <wp:effectExtent l="19050" t="0" r="9014" b="0"/>
            <wp:docPr id="10" name="รูปภาพ 9" descr="ไถ่ชีว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ไถ่ชีวิต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345" cy="154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24" w:rsidRDefault="00E23308" w:rsidP="00276458">
      <w:pPr>
        <w:spacing w:after="0"/>
        <w:jc w:val="thaiDistribute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335148" cy="1558456"/>
            <wp:effectExtent l="19050" t="0" r="8002" b="0"/>
            <wp:docPr id="11" name="รูปภาพ 10" descr="กระบ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ะบือ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458" w:rsidRDefault="00276458" w:rsidP="00276458">
      <w:pPr>
        <w:spacing w:after="0"/>
        <w:jc w:val="thaiDistribute"/>
        <w:rPr>
          <w:rFonts w:asciiTheme="majorBidi" w:hAnsiTheme="majorBidi" w:cstheme="majorBidi"/>
          <w:sz w:val="20"/>
          <w:szCs w:val="20"/>
        </w:rPr>
      </w:pPr>
    </w:p>
    <w:p w:rsidR="00276458" w:rsidRDefault="003601BB" w:rsidP="00276458">
      <w:pPr>
        <w:spacing w:after="0"/>
        <w:jc w:val="thaiDistribute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5080</wp:posOffset>
            </wp:positionV>
            <wp:extent cx="823595" cy="937895"/>
            <wp:effectExtent l="19050" t="0" r="0" b="0"/>
            <wp:wrapSquare wrapText="bothSides"/>
            <wp:docPr id="13" name="รูปภาพ 12" descr="ตราก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รม.jpg"/>
                    <pic:cNvPicPr/>
                  </pic:nvPicPr>
                  <pic:blipFill>
                    <a:blip r:embed="rId12" cstate="print"/>
                    <a:srcRect l="8708" r="10121" b="5206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1BB" w:rsidRDefault="003601BB" w:rsidP="00276458">
      <w:pPr>
        <w:spacing w:after="0"/>
        <w:jc w:val="thaiDistribute"/>
        <w:rPr>
          <w:rFonts w:asciiTheme="majorBidi" w:hAnsiTheme="majorBidi" w:cstheme="majorBidi"/>
          <w:sz w:val="22"/>
          <w:szCs w:val="22"/>
        </w:rPr>
      </w:pPr>
    </w:p>
    <w:p w:rsidR="00893724" w:rsidRPr="00276458" w:rsidRDefault="00276458" w:rsidP="00276458">
      <w:pPr>
        <w:spacing w:after="0"/>
        <w:jc w:val="thaiDistribute"/>
        <w:rPr>
          <w:rFonts w:asciiTheme="majorBidi" w:hAnsiTheme="majorBidi" w:cstheme="majorBidi"/>
          <w:sz w:val="22"/>
          <w:szCs w:val="22"/>
        </w:rPr>
      </w:pPr>
      <w:r w:rsidRPr="00276458">
        <w:rPr>
          <w:rFonts w:asciiTheme="majorBidi" w:hAnsiTheme="majorBidi" w:cstheme="majorBidi" w:hint="cs"/>
          <w:sz w:val="22"/>
          <w:szCs w:val="22"/>
          <w:cs/>
        </w:rPr>
        <w:t>สำนักงานปศุสัตว์จังหวัดยะลา</w:t>
      </w:r>
    </w:p>
    <w:p w:rsidR="00276458" w:rsidRPr="00276458" w:rsidRDefault="00276458" w:rsidP="00276458">
      <w:pPr>
        <w:spacing w:after="0"/>
        <w:ind w:left="1440"/>
        <w:jc w:val="thaiDistribute"/>
        <w:rPr>
          <w:rFonts w:asciiTheme="majorBidi" w:hAnsiTheme="majorBidi" w:cstheme="majorBidi"/>
          <w:sz w:val="22"/>
          <w:szCs w:val="22"/>
        </w:rPr>
      </w:pPr>
      <w:r w:rsidRPr="00276458">
        <w:rPr>
          <w:rFonts w:asciiTheme="majorBidi" w:hAnsiTheme="majorBidi" w:cstheme="majorBidi" w:hint="cs"/>
          <w:sz w:val="22"/>
          <w:szCs w:val="22"/>
          <w:cs/>
        </w:rPr>
        <w:t>โทร</w:t>
      </w:r>
      <w:r w:rsidR="003601BB">
        <w:rPr>
          <w:rFonts w:asciiTheme="majorBidi" w:hAnsiTheme="majorBidi" w:cstheme="majorBidi" w:hint="cs"/>
          <w:sz w:val="22"/>
          <w:szCs w:val="22"/>
          <w:cs/>
        </w:rPr>
        <w:t xml:space="preserve">ศัพท์/โทรสาร </w:t>
      </w:r>
      <w:r w:rsidR="003601BB">
        <w:rPr>
          <w:rFonts w:asciiTheme="majorBidi" w:hAnsiTheme="majorBidi" w:cstheme="majorBidi"/>
          <w:sz w:val="22"/>
          <w:szCs w:val="22"/>
        </w:rPr>
        <w:t>:</w:t>
      </w:r>
      <w:r w:rsidRPr="00276458">
        <w:rPr>
          <w:rFonts w:asciiTheme="majorBidi" w:hAnsiTheme="majorBidi" w:cstheme="majorBidi" w:hint="cs"/>
          <w:sz w:val="22"/>
          <w:szCs w:val="22"/>
          <w:cs/>
        </w:rPr>
        <w:t xml:space="preserve"> 073-203787</w:t>
      </w:r>
    </w:p>
    <w:p w:rsidR="00276458" w:rsidRPr="00276458" w:rsidRDefault="00276458" w:rsidP="00276458">
      <w:pPr>
        <w:spacing w:after="0"/>
        <w:ind w:left="1440"/>
        <w:jc w:val="thaiDistribute"/>
        <w:rPr>
          <w:rFonts w:asciiTheme="majorBidi" w:hAnsiTheme="majorBidi" w:cstheme="majorBidi"/>
          <w:sz w:val="22"/>
          <w:szCs w:val="22"/>
        </w:rPr>
      </w:pPr>
      <w:r w:rsidRPr="00276458">
        <w:rPr>
          <w:rFonts w:asciiTheme="majorBidi" w:hAnsiTheme="majorBidi" w:cstheme="majorBidi"/>
          <w:sz w:val="22"/>
          <w:szCs w:val="22"/>
        </w:rPr>
        <w:t>E-</w:t>
      </w:r>
      <w:proofErr w:type="gramStart"/>
      <w:r w:rsidRPr="00276458">
        <w:rPr>
          <w:rFonts w:asciiTheme="majorBidi" w:hAnsiTheme="majorBidi" w:cstheme="majorBidi"/>
          <w:sz w:val="22"/>
          <w:szCs w:val="22"/>
        </w:rPr>
        <w:t>mail :</w:t>
      </w:r>
      <w:proofErr w:type="gramEnd"/>
      <w:r w:rsidRPr="00276458">
        <w:rPr>
          <w:rFonts w:asciiTheme="majorBidi" w:hAnsiTheme="majorBidi" w:cstheme="majorBidi"/>
          <w:sz w:val="22"/>
          <w:szCs w:val="22"/>
        </w:rPr>
        <w:t xml:space="preserve"> pvlo_yaa@dld.go.th</w:t>
      </w:r>
    </w:p>
    <w:sectPr w:rsidR="00276458" w:rsidRPr="00276458" w:rsidSect="00ED4C19">
      <w:pgSz w:w="11906" w:h="16838"/>
      <w:pgMar w:top="284" w:right="284" w:bottom="284" w:left="284" w:header="709" w:footer="709" w:gutter="0"/>
      <w:cols w:num="3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1CC"/>
    <w:multiLevelType w:val="hybridMultilevel"/>
    <w:tmpl w:val="5E70416C"/>
    <w:lvl w:ilvl="0" w:tplc="FDD2E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D755D"/>
    <w:multiLevelType w:val="hybridMultilevel"/>
    <w:tmpl w:val="CB3E928E"/>
    <w:lvl w:ilvl="0" w:tplc="28D00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32153"/>
    <w:multiLevelType w:val="hybridMultilevel"/>
    <w:tmpl w:val="D56AC7EE"/>
    <w:lvl w:ilvl="0" w:tplc="CC04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7427B"/>
    <w:multiLevelType w:val="hybridMultilevel"/>
    <w:tmpl w:val="674EA66E"/>
    <w:lvl w:ilvl="0" w:tplc="764EF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FE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24CD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60E0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FD21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B5C5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368A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22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EC2F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69687B51"/>
    <w:multiLevelType w:val="hybridMultilevel"/>
    <w:tmpl w:val="5F98C1C0"/>
    <w:lvl w:ilvl="0" w:tplc="745A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5A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22B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96E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86E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498C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D4A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24F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514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07A4A"/>
    <w:rsid w:val="00000A75"/>
    <w:rsid w:val="00043802"/>
    <w:rsid w:val="00055DB1"/>
    <w:rsid w:val="000A1555"/>
    <w:rsid w:val="000D1ECF"/>
    <w:rsid w:val="001F134D"/>
    <w:rsid w:val="00225D70"/>
    <w:rsid w:val="00276458"/>
    <w:rsid w:val="002F505F"/>
    <w:rsid w:val="003601BB"/>
    <w:rsid w:val="00365370"/>
    <w:rsid w:val="003A14ED"/>
    <w:rsid w:val="004246C5"/>
    <w:rsid w:val="00427F8A"/>
    <w:rsid w:val="00461ACC"/>
    <w:rsid w:val="004A62D6"/>
    <w:rsid w:val="005F4AC3"/>
    <w:rsid w:val="00713EC3"/>
    <w:rsid w:val="0079604D"/>
    <w:rsid w:val="007A3890"/>
    <w:rsid w:val="007B6009"/>
    <w:rsid w:val="007B77DE"/>
    <w:rsid w:val="00893724"/>
    <w:rsid w:val="00996E62"/>
    <w:rsid w:val="00A44ADD"/>
    <w:rsid w:val="00D52260"/>
    <w:rsid w:val="00D61290"/>
    <w:rsid w:val="00E07A4A"/>
    <w:rsid w:val="00E23308"/>
    <w:rsid w:val="00E92F9B"/>
    <w:rsid w:val="00ED4C19"/>
    <w:rsid w:val="00F45E1E"/>
    <w:rsid w:val="00FA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04D"/>
    <w:pPr>
      <w:ind w:left="720"/>
      <w:contextualSpacing/>
    </w:pPr>
    <w:rPr>
      <w:rFonts w:cs="Angsana New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0438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38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2015-09-16T06:29:00Z</dcterms:created>
  <dcterms:modified xsi:type="dcterms:W3CDTF">2015-09-16T06:29:00Z</dcterms:modified>
</cp:coreProperties>
</file>